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68EA7" w14:textId="77777777" w:rsidR="00345371" w:rsidRDefault="009B31F0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29BE74C8" w14:textId="77777777" w:rsidR="00345371" w:rsidRDefault="009B31F0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1AB3D37A" w14:textId="77777777" w:rsidR="00345371" w:rsidRDefault="00345371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2066"/>
      </w:tblGrid>
      <w:tr w:rsidR="00345371" w14:paraId="0E89DE0D" w14:textId="77777777">
        <w:tc>
          <w:tcPr>
            <w:tcW w:w="1382" w:type="dxa"/>
          </w:tcPr>
          <w:p w14:paraId="5B803D9F" w14:textId="77777777" w:rsidR="00345371" w:rsidRDefault="009B31F0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 w14:textId="77777777" w:rsidR="00345371" w:rsidRDefault="009B31F0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2066" w:type="dxa"/>
          </w:tcPr>
          <w:p w14:paraId="7389D339" w14:textId="77777777" w:rsidR="00345371" w:rsidRDefault="009B31F0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345371" w14:paraId="51A2C51E" w14:textId="77777777">
        <w:tc>
          <w:tcPr>
            <w:tcW w:w="1382" w:type="dxa"/>
          </w:tcPr>
          <w:p w14:paraId="2C164802" w14:textId="77777777" w:rsidR="00345371" w:rsidRDefault="009B31F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杜娇烨</w:t>
            </w:r>
          </w:p>
        </w:tc>
        <w:tc>
          <w:tcPr>
            <w:tcW w:w="5276" w:type="dxa"/>
          </w:tcPr>
          <w:p w14:paraId="6DD53E87" w14:textId="77777777" w:rsidR="00345371" w:rsidRDefault="009B31F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Bergman型函数空间上的几类经典算子</w:t>
            </w:r>
          </w:p>
        </w:tc>
        <w:tc>
          <w:tcPr>
            <w:tcW w:w="2066" w:type="dxa"/>
          </w:tcPr>
          <w:p w14:paraId="28CCBE06" w14:textId="77777777" w:rsidR="00345371" w:rsidRDefault="009B31F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仝策中教授</w:t>
            </w:r>
          </w:p>
        </w:tc>
      </w:tr>
      <w:tr w:rsidR="00345371" w14:paraId="18CAB31C" w14:textId="77777777">
        <w:trPr>
          <w:trHeight w:val="897"/>
        </w:trPr>
        <w:tc>
          <w:tcPr>
            <w:tcW w:w="1382" w:type="dxa"/>
          </w:tcPr>
          <w:p w14:paraId="2F7CC339" w14:textId="77777777" w:rsidR="00345371" w:rsidRDefault="009B31F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刚正</w:t>
            </w:r>
          </w:p>
        </w:tc>
        <w:tc>
          <w:tcPr>
            <w:tcW w:w="5276" w:type="dxa"/>
          </w:tcPr>
          <w:p w14:paraId="605A3AA5" w14:textId="77777777" w:rsidR="00345371" w:rsidRDefault="009B31F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Toeplitz 算子和 Hankel 算子的研究</w:t>
            </w:r>
          </w:p>
        </w:tc>
        <w:tc>
          <w:tcPr>
            <w:tcW w:w="2066" w:type="dxa"/>
          </w:tcPr>
          <w:p w14:paraId="0088BD16" w14:textId="77777777" w:rsidR="00345371" w:rsidRDefault="009B31F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仝策中教授</w:t>
            </w:r>
          </w:p>
        </w:tc>
      </w:tr>
    </w:tbl>
    <w:p w14:paraId="14D02CFC" w14:textId="77777777" w:rsidR="00345371" w:rsidRDefault="00345371">
      <w:pPr>
        <w:rPr>
          <w:rFonts w:ascii="宋体" w:eastAsia="宋体" w:hAnsi="宋体"/>
          <w:sz w:val="32"/>
          <w:szCs w:val="32"/>
        </w:rPr>
      </w:pPr>
    </w:p>
    <w:p w14:paraId="7ECDC280" w14:textId="77777777" w:rsidR="00345371" w:rsidRDefault="009B31F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421EC736" w14:textId="77777777" w:rsidR="00345371" w:rsidRDefault="009B31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主席： </w:t>
      </w:r>
      <w:r>
        <w:rPr>
          <w:rFonts w:ascii="宋体" w:eastAsia="宋体" w:hAnsi="宋体" w:hint="eastAsia"/>
          <w:sz w:val="32"/>
          <w:szCs w:val="32"/>
        </w:rPr>
        <w:t xml:space="preserve"> 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教授（博导）      天津师范大学</w:t>
      </w:r>
    </w:p>
    <w:p w14:paraId="06CF458B" w14:textId="77777777" w:rsidR="00345371" w:rsidRDefault="009B31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 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教授（硕导）      河北工业大学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041312D6" w14:textId="50A50644" w:rsidR="00345371" w:rsidRDefault="009B31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    </w:t>
      </w:r>
      <w:r>
        <w:rPr>
          <w:rFonts w:ascii="宋体" w:eastAsia="宋体" w:hAnsi="宋体"/>
          <w:sz w:val="32"/>
          <w:szCs w:val="32"/>
        </w:rPr>
        <w:t xml:space="preserve"> </w:t>
      </w:r>
      <w:bookmarkStart w:id="0" w:name="_GoBack"/>
      <w:r>
        <w:rPr>
          <w:rFonts w:ascii="宋体" w:eastAsia="宋体" w:hAnsi="宋体" w:hint="eastAsia"/>
          <w:sz w:val="32"/>
          <w:szCs w:val="32"/>
        </w:rPr>
        <w:t xml:space="preserve">赵佳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教授（硕导）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河北工业大学</w:t>
      </w:r>
    </w:p>
    <w:p w14:paraId="7C0585E6" w14:textId="6B3EB24A" w:rsidR="00345371" w:rsidRDefault="009B31F0">
      <w:pPr>
        <w:ind w:firstLineChars="400" w:firstLine="1280"/>
        <w:rPr>
          <w:rFonts w:ascii="宋体" w:eastAsia="宋体" w:hAnsi="宋体"/>
          <w:sz w:val="32"/>
          <w:szCs w:val="32"/>
        </w:rPr>
      </w:pPr>
      <w:proofErr w:type="gramStart"/>
      <w:r>
        <w:rPr>
          <w:rFonts w:ascii="宋体" w:eastAsia="宋体" w:hAnsi="宋体" w:hint="eastAsia"/>
          <w:sz w:val="32"/>
          <w:szCs w:val="32"/>
        </w:rPr>
        <w:t>程旭华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 副教授（硕导）</w:t>
      </w:r>
      <w:r w:rsidR="00C37F25"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bookmarkEnd w:id="0"/>
    <w:p w14:paraId="64574CA3" w14:textId="77777777" w:rsidR="00345371" w:rsidRDefault="009B31F0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李志国  副教授（硕导）    河北工业大学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20B04370" w14:textId="77777777" w:rsidR="00345371" w:rsidRDefault="009B31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  张萌</w:t>
      </w:r>
      <w:proofErr w:type="gramStart"/>
      <w:r>
        <w:rPr>
          <w:rFonts w:ascii="宋体" w:eastAsia="宋体" w:hAnsi="宋体" w:hint="eastAsia"/>
          <w:sz w:val="32"/>
          <w:szCs w:val="32"/>
        </w:rPr>
        <w:t>萌</w:t>
      </w:r>
      <w:proofErr w:type="gramEnd"/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副教授（硕导）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1CE0632E" w14:textId="77777777" w:rsidR="00345371" w:rsidRDefault="009B31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时间：202</w:t>
      </w:r>
      <w:r>
        <w:rPr>
          <w:rFonts w:ascii="宋体" w:eastAsia="宋体" w:hAnsi="宋体" w:hint="eastAsia"/>
          <w:sz w:val="32"/>
          <w:szCs w:val="32"/>
        </w:rPr>
        <w:t>6年</w:t>
      </w:r>
      <w:r>
        <w:rPr>
          <w:rFonts w:ascii="宋体" w:eastAsia="宋体" w:hAnsi="宋体"/>
          <w:sz w:val="32"/>
          <w:szCs w:val="32"/>
        </w:rPr>
        <w:t>5月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5324FB66" w14:textId="77777777" w:rsidR="00345371" w:rsidRDefault="009B31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四216</w:t>
      </w:r>
      <w:proofErr w:type="gramEnd"/>
    </w:p>
    <w:p w14:paraId="66EDB7F1" w14:textId="77777777" w:rsidR="00345371" w:rsidRDefault="00345371">
      <w:pPr>
        <w:rPr>
          <w:rFonts w:ascii="宋体" w:eastAsia="宋体" w:hAnsi="宋体"/>
          <w:sz w:val="32"/>
          <w:szCs w:val="32"/>
        </w:rPr>
      </w:pPr>
    </w:p>
    <w:p w14:paraId="0820F27B" w14:textId="77777777" w:rsidR="00345371" w:rsidRDefault="009B31F0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sectPr w:rsidR="00345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345371"/>
    <w:rsid w:val="00493227"/>
    <w:rsid w:val="0060667D"/>
    <w:rsid w:val="00751ED4"/>
    <w:rsid w:val="008034E5"/>
    <w:rsid w:val="008A128D"/>
    <w:rsid w:val="008B2683"/>
    <w:rsid w:val="009B31F0"/>
    <w:rsid w:val="00B9637D"/>
    <w:rsid w:val="00C37F25"/>
    <w:rsid w:val="00E20ECB"/>
    <w:rsid w:val="22034BB2"/>
    <w:rsid w:val="321D3A6E"/>
    <w:rsid w:val="3A2D4A6A"/>
    <w:rsid w:val="51E912C3"/>
    <w:rsid w:val="5FC353A5"/>
    <w:rsid w:val="6CC42AF8"/>
    <w:rsid w:val="6EF7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54ED1"/>
  <w15:docId w15:val="{78524E1A-75E8-4771-B688-5C6E79C4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8</cp:revision>
  <dcterms:created xsi:type="dcterms:W3CDTF">2022-04-18T01:26:00Z</dcterms:created>
  <dcterms:modified xsi:type="dcterms:W3CDTF">2026-05-16T14:14:00Z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